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3E9F6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CF2E6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Y301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EEDE222" w:rsidR="00F71A3D" w:rsidRDefault="000D59A7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D59A7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05197C6A" w:rsidR="00F71A3D" w:rsidRDefault="003367F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SECURE SOFTWARE ENGINEERING</w:t>
      </w:r>
    </w:p>
    <w:p w14:paraId="772AFEF7" w14:textId="779ACED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proofErr w:type="spellStart"/>
      <w:r w:rsidR="003367F3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755AD0" w14:textId="2CA53782" w:rsidR="0035274D" w:rsidRDefault="009416DB" w:rsidP="009416D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416D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9416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416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416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416D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416DB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p w14:paraId="080C3D64" w14:textId="77777777" w:rsidR="003A081B" w:rsidRPr="006F03A9" w:rsidRDefault="003A081B" w:rsidP="009416D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0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87"/>
        <w:gridCol w:w="709"/>
        <w:gridCol w:w="797"/>
        <w:gridCol w:w="778"/>
      </w:tblGrid>
      <w:tr w:rsidR="0035274D" w:rsidRPr="003A081B" w14:paraId="6DDA4C64" w14:textId="77777777" w:rsidTr="003A081B">
        <w:tc>
          <w:tcPr>
            <w:tcW w:w="902" w:type="dxa"/>
          </w:tcPr>
          <w:p w14:paraId="63CFC1C6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a)</w:t>
            </w:r>
          </w:p>
        </w:tc>
        <w:tc>
          <w:tcPr>
            <w:tcW w:w="7887" w:type="dxa"/>
          </w:tcPr>
          <w:p w14:paraId="3449AC49" w14:textId="77777777" w:rsidR="0035274D" w:rsidRPr="003A081B" w:rsidRDefault="0035274D" w:rsidP="006F0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What are the four layers of software engineering?</w:t>
            </w:r>
          </w:p>
        </w:tc>
        <w:tc>
          <w:tcPr>
            <w:tcW w:w="709" w:type="dxa"/>
          </w:tcPr>
          <w:p w14:paraId="096340D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FBA52A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78" w:type="dxa"/>
          </w:tcPr>
          <w:p w14:paraId="6A021B32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35274D" w:rsidRPr="003A081B" w14:paraId="256A0BCA" w14:textId="77777777" w:rsidTr="003A081B">
        <w:tc>
          <w:tcPr>
            <w:tcW w:w="902" w:type="dxa"/>
          </w:tcPr>
          <w:p w14:paraId="6AB18280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b)</w:t>
            </w:r>
          </w:p>
        </w:tc>
        <w:tc>
          <w:tcPr>
            <w:tcW w:w="7887" w:type="dxa"/>
          </w:tcPr>
          <w:p w14:paraId="36E8512D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What is the purpose of the SQUARE process model?</w:t>
            </w:r>
          </w:p>
        </w:tc>
        <w:tc>
          <w:tcPr>
            <w:tcW w:w="709" w:type="dxa"/>
          </w:tcPr>
          <w:p w14:paraId="097EFBAD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789C488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78" w:type="dxa"/>
          </w:tcPr>
          <w:p w14:paraId="2B458773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35274D" w:rsidRPr="003A081B" w14:paraId="428A3CF0" w14:textId="77777777" w:rsidTr="003A081B">
        <w:tc>
          <w:tcPr>
            <w:tcW w:w="902" w:type="dxa"/>
          </w:tcPr>
          <w:p w14:paraId="70530305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c)</w:t>
            </w:r>
          </w:p>
        </w:tc>
        <w:tc>
          <w:tcPr>
            <w:tcW w:w="7887" w:type="dxa"/>
          </w:tcPr>
          <w:p w14:paraId="3BA7D153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Define UML and its significance in software engineering.</w:t>
            </w:r>
          </w:p>
        </w:tc>
        <w:tc>
          <w:tcPr>
            <w:tcW w:w="709" w:type="dxa"/>
          </w:tcPr>
          <w:p w14:paraId="30163665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5F3180F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78" w:type="dxa"/>
          </w:tcPr>
          <w:p w14:paraId="092DF12F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35274D" w:rsidRPr="003A081B" w14:paraId="64299AF8" w14:textId="77777777" w:rsidTr="003A081B">
        <w:tc>
          <w:tcPr>
            <w:tcW w:w="902" w:type="dxa"/>
          </w:tcPr>
          <w:p w14:paraId="4C50AB1D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d)</w:t>
            </w:r>
          </w:p>
        </w:tc>
        <w:tc>
          <w:tcPr>
            <w:tcW w:w="7887" w:type="dxa"/>
          </w:tcPr>
          <w:p w14:paraId="4DC14EE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List any two good coding practices.</w:t>
            </w:r>
          </w:p>
        </w:tc>
        <w:tc>
          <w:tcPr>
            <w:tcW w:w="709" w:type="dxa"/>
          </w:tcPr>
          <w:p w14:paraId="0BFCC5D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B3DAADB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78" w:type="dxa"/>
          </w:tcPr>
          <w:p w14:paraId="07D07BC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35274D" w:rsidRPr="003A081B" w14:paraId="1FA2122A" w14:textId="77777777" w:rsidTr="003A081B">
        <w:tc>
          <w:tcPr>
            <w:tcW w:w="902" w:type="dxa"/>
          </w:tcPr>
          <w:p w14:paraId="2B2B0AD7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e)</w:t>
            </w:r>
          </w:p>
        </w:tc>
        <w:tc>
          <w:tcPr>
            <w:tcW w:w="7887" w:type="dxa"/>
          </w:tcPr>
          <w:p w14:paraId="2D4B9F6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List the risk management techniques?</w:t>
            </w:r>
          </w:p>
        </w:tc>
        <w:tc>
          <w:tcPr>
            <w:tcW w:w="709" w:type="dxa"/>
          </w:tcPr>
          <w:p w14:paraId="492F8005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E4F29D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78" w:type="dxa"/>
          </w:tcPr>
          <w:p w14:paraId="7E04F7C4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</w:tbl>
    <w:p w14:paraId="028C30CE" w14:textId="77777777" w:rsidR="003A081B" w:rsidRPr="00E21C80" w:rsidRDefault="003A081B" w:rsidP="00701DE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279FA7C1" w14:textId="417A0E87" w:rsidR="0035274D" w:rsidRDefault="00701DE5" w:rsidP="00701DE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701DE5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701DE5">
        <w:rPr>
          <w:rFonts w:ascii="Times New Roman" w:hAnsi="Times New Roman" w:cs="Times New Roman"/>
          <w:b/>
          <w:sz w:val="24"/>
          <w:szCs w:val="24"/>
        </w:rPr>
        <w:tab/>
      </w:r>
      <w:r w:rsidRPr="00701DE5">
        <w:rPr>
          <w:rFonts w:ascii="Times New Roman" w:hAnsi="Times New Roman" w:cs="Times New Roman"/>
          <w:b/>
          <w:sz w:val="24"/>
          <w:szCs w:val="24"/>
        </w:rPr>
        <w:tab/>
      </w:r>
      <w:r w:rsidRPr="00701DE5">
        <w:rPr>
          <w:rFonts w:ascii="Times New Roman" w:hAnsi="Times New Roman" w:cs="Times New Roman"/>
          <w:b/>
          <w:sz w:val="24"/>
          <w:szCs w:val="24"/>
        </w:rPr>
        <w:tab/>
      </w:r>
      <w:r w:rsidRPr="00701DE5">
        <w:rPr>
          <w:rFonts w:ascii="Times New Roman" w:hAnsi="Times New Roman" w:cs="Times New Roman"/>
          <w:b/>
          <w:sz w:val="24"/>
          <w:szCs w:val="24"/>
        </w:rPr>
        <w:tab/>
      </w:r>
      <w:r w:rsidRPr="00701DE5">
        <w:rPr>
          <w:rFonts w:ascii="Times New Roman" w:hAnsi="Times New Roman" w:cs="Times New Roman"/>
          <w:b/>
          <w:sz w:val="24"/>
          <w:szCs w:val="24"/>
        </w:rPr>
        <w:tab/>
        <w:t xml:space="preserve">    5X10=50M</w:t>
      </w:r>
    </w:p>
    <w:p w14:paraId="221EC75C" w14:textId="77777777" w:rsidR="003A081B" w:rsidRPr="006F03A9" w:rsidRDefault="003A081B" w:rsidP="00701DE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708"/>
        <w:gridCol w:w="797"/>
        <w:gridCol w:w="766"/>
      </w:tblGrid>
      <w:tr w:rsidR="0035274D" w:rsidRPr="003A081B" w14:paraId="177B7B38" w14:textId="77777777" w:rsidTr="003A081B">
        <w:tc>
          <w:tcPr>
            <w:tcW w:w="11058" w:type="dxa"/>
            <w:gridSpan w:val="5"/>
          </w:tcPr>
          <w:p w14:paraId="402CF338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UNIT-1</w:t>
            </w:r>
          </w:p>
        </w:tc>
      </w:tr>
      <w:tr w:rsidR="0035274D" w:rsidRPr="003A081B" w14:paraId="7502CF2E" w14:textId="77777777" w:rsidTr="003A081B">
        <w:tc>
          <w:tcPr>
            <w:tcW w:w="562" w:type="dxa"/>
          </w:tcPr>
          <w:p w14:paraId="7732DEF1" w14:textId="23BF37A9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759FCE51" w14:textId="77777777" w:rsidR="0035274D" w:rsidRPr="003A081B" w:rsidRDefault="0035274D" w:rsidP="006F03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What are some common myths about software engineering. Analyze how these myths can impact software development processes.</w:t>
            </w:r>
          </w:p>
        </w:tc>
        <w:tc>
          <w:tcPr>
            <w:tcW w:w="708" w:type="dxa"/>
          </w:tcPr>
          <w:p w14:paraId="0EBAE28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2920F12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2858E2D5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35274D" w:rsidRPr="003A081B" w14:paraId="2337B3AA" w14:textId="77777777" w:rsidTr="003A081B">
        <w:trPr>
          <w:trHeight w:val="329"/>
        </w:trPr>
        <w:tc>
          <w:tcPr>
            <w:tcW w:w="562" w:type="dxa"/>
          </w:tcPr>
          <w:p w14:paraId="07D314B2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47CDA33E" w14:textId="77777777" w:rsidR="0035274D" w:rsidRPr="003A081B" w:rsidRDefault="0035274D" w:rsidP="006F03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Explain properties of secure software with suitable examples.</w:t>
            </w:r>
          </w:p>
        </w:tc>
        <w:tc>
          <w:tcPr>
            <w:tcW w:w="708" w:type="dxa"/>
          </w:tcPr>
          <w:p w14:paraId="36FC4C4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8080A75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3785CDDF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76004DE8" w14:textId="77777777" w:rsidTr="003A081B">
        <w:tc>
          <w:tcPr>
            <w:tcW w:w="11058" w:type="dxa"/>
            <w:gridSpan w:val="5"/>
          </w:tcPr>
          <w:p w14:paraId="2AF43775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35274D" w:rsidRPr="003A081B" w14:paraId="11B90606" w14:textId="77777777" w:rsidTr="003A081B">
        <w:tc>
          <w:tcPr>
            <w:tcW w:w="562" w:type="dxa"/>
          </w:tcPr>
          <w:p w14:paraId="04B9A549" w14:textId="79C7095C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6106997D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Discuss in detail the CMMI model and explain how it improves software process maturity.</w:t>
            </w:r>
          </w:p>
        </w:tc>
        <w:tc>
          <w:tcPr>
            <w:tcW w:w="708" w:type="dxa"/>
          </w:tcPr>
          <w:p w14:paraId="553B448C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DC19D8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6" w:type="dxa"/>
          </w:tcPr>
          <w:p w14:paraId="67C528BF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35274D" w:rsidRPr="003A081B" w14:paraId="73DECE6A" w14:textId="77777777" w:rsidTr="003A081B">
        <w:tc>
          <w:tcPr>
            <w:tcW w:w="11058" w:type="dxa"/>
            <w:gridSpan w:val="5"/>
          </w:tcPr>
          <w:p w14:paraId="0228D778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35274D" w:rsidRPr="003A081B" w14:paraId="30540A9D" w14:textId="77777777" w:rsidTr="003A081B">
        <w:tc>
          <w:tcPr>
            <w:tcW w:w="562" w:type="dxa"/>
          </w:tcPr>
          <w:p w14:paraId="45A19EB6" w14:textId="63BF0CC0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645293BE" w14:textId="77777777" w:rsidR="0035274D" w:rsidRPr="003A081B" w:rsidRDefault="0035274D" w:rsidP="006F03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>Differentiate between functional and non-functional requirements in software engineering.</w:t>
            </w:r>
          </w:p>
        </w:tc>
        <w:tc>
          <w:tcPr>
            <w:tcW w:w="708" w:type="dxa"/>
          </w:tcPr>
          <w:p w14:paraId="4EFAC1E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4ECB720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0839E6B3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35274D" w:rsidRPr="003A081B" w14:paraId="3103C475" w14:textId="77777777" w:rsidTr="003A081B">
        <w:tc>
          <w:tcPr>
            <w:tcW w:w="562" w:type="dxa"/>
          </w:tcPr>
          <w:p w14:paraId="2327FB9C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4FEC4997" w14:textId="77777777" w:rsidR="0035274D" w:rsidRPr="003A081B" w:rsidRDefault="0035274D" w:rsidP="006F03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Explain the phases of the Waterfall model with a neat diagram.</w:t>
            </w:r>
          </w:p>
        </w:tc>
        <w:tc>
          <w:tcPr>
            <w:tcW w:w="708" w:type="dxa"/>
          </w:tcPr>
          <w:p w14:paraId="36D00F5B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6E9E64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36352CC8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742B043D" w14:textId="77777777" w:rsidTr="003A081B">
        <w:tc>
          <w:tcPr>
            <w:tcW w:w="11058" w:type="dxa"/>
            <w:gridSpan w:val="5"/>
          </w:tcPr>
          <w:p w14:paraId="78948123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35274D" w:rsidRPr="003A081B" w14:paraId="31389BAA" w14:textId="77777777" w:rsidTr="003A081B">
        <w:tc>
          <w:tcPr>
            <w:tcW w:w="562" w:type="dxa"/>
          </w:tcPr>
          <w:p w14:paraId="314E80FC" w14:textId="3359052E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2BB721E2" w14:textId="77777777" w:rsidR="0035274D" w:rsidRPr="003A081B" w:rsidRDefault="0035274D" w:rsidP="006F0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Discuss the SQUARE process model and its role in identifying security requirements early in</w:t>
            </w:r>
            <w:r w:rsidRPr="003A081B">
              <w:rPr>
                <w:rFonts w:ascii="Times New Roman" w:hAnsi="Times New Roman" w:cs="Times New Roman"/>
                <w:sz w:val="23"/>
                <w:szCs w:val="23"/>
                <w:lang w:val="en-GB"/>
              </w:rPr>
              <w:t xml:space="preserve"> </w:t>
            </w: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software development</w:t>
            </w:r>
          </w:p>
        </w:tc>
        <w:tc>
          <w:tcPr>
            <w:tcW w:w="708" w:type="dxa"/>
          </w:tcPr>
          <w:p w14:paraId="2B9BA8E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DAA880C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6" w:type="dxa"/>
          </w:tcPr>
          <w:p w14:paraId="6231F2B3" w14:textId="6F319DA5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3A081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35274D" w:rsidRPr="003A081B" w14:paraId="39E1602F" w14:textId="77777777" w:rsidTr="003A081B">
        <w:tc>
          <w:tcPr>
            <w:tcW w:w="11058" w:type="dxa"/>
            <w:gridSpan w:val="5"/>
          </w:tcPr>
          <w:p w14:paraId="63B88C0B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35274D" w:rsidRPr="003A081B" w14:paraId="0E5748FA" w14:textId="77777777" w:rsidTr="003A081B">
        <w:tc>
          <w:tcPr>
            <w:tcW w:w="562" w:type="dxa"/>
          </w:tcPr>
          <w:p w14:paraId="1633AAEA" w14:textId="792890F8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5730A38E" w14:textId="77777777" w:rsidR="0035274D" w:rsidRPr="003A081B" w:rsidRDefault="0035274D" w:rsidP="006F03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Differentiate between Class Diagrams and Object Diagrams.</w:t>
            </w:r>
          </w:p>
        </w:tc>
        <w:tc>
          <w:tcPr>
            <w:tcW w:w="708" w:type="dxa"/>
          </w:tcPr>
          <w:p w14:paraId="7FFF6289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3742DD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1B0E4AC6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61B4BB00" w14:textId="77777777" w:rsidTr="003A081B">
        <w:tc>
          <w:tcPr>
            <w:tcW w:w="562" w:type="dxa"/>
          </w:tcPr>
          <w:p w14:paraId="45975764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5A00767C" w14:textId="5965B668" w:rsidR="0035274D" w:rsidRPr="003A081B" w:rsidRDefault="0035274D" w:rsidP="006F03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Describe the Component Diagram</w:t>
            </w:r>
            <w:r w:rsidR="003A081B" w:rsidRPr="003A081B">
              <w:rPr>
                <w:rFonts w:ascii="Times New Roman" w:hAnsi="Times New Roman" w:cs="Times New Roman"/>
                <w:sz w:val="23"/>
                <w:szCs w:val="23"/>
              </w:rPr>
              <w:t xml:space="preserve"> and its components with suitable examples.</w:t>
            </w:r>
          </w:p>
        </w:tc>
        <w:tc>
          <w:tcPr>
            <w:tcW w:w="708" w:type="dxa"/>
          </w:tcPr>
          <w:p w14:paraId="5ECE671C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F5684E0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253447D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03E9506A" w14:textId="77777777" w:rsidTr="003A081B">
        <w:tc>
          <w:tcPr>
            <w:tcW w:w="11058" w:type="dxa"/>
            <w:gridSpan w:val="5"/>
          </w:tcPr>
          <w:p w14:paraId="6D76DC2B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35274D" w:rsidRPr="003A081B" w14:paraId="7CF54634" w14:textId="77777777" w:rsidTr="003A081B">
        <w:trPr>
          <w:trHeight w:val="70"/>
        </w:trPr>
        <w:tc>
          <w:tcPr>
            <w:tcW w:w="562" w:type="dxa"/>
          </w:tcPr>
          <w:p w14:paraId="28BEB07A" w14:textId="244E8370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3684F41D" w14:textId="77777777" w:rsidR="0035274D" w:rsidRPr="003A081B" w:rsidRDefault="0035274D" w:rsidP="006F0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eastAsia="SimSun" w:hAnsi="Times New Roman" w:cs="Times New Roman"/>
                <w:sz w:val="23"/>
                <w:szCs w:val="23"/>
                <w:lang w:val="en-GB"/>
              </w:rPr>
              <w:t>Explain about</w:t>
            </w: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 xml:space="preserve"> Activity Diagrams and their role in representing work</w:t>
            </w:r>
            <w:r w:rsidRPr="003A081B">
              <w:rPr>
                <w:rFonts w:ascii="Times New Roman" w:eastAsia="SimSun" w:hAnsi="Times New Roman" w:cs="Times New Roman"/>
                <w:sz w:val="23"/>
                <w:szCs w:val="23"/>
                <w:lang w:val="en-GB"/>
              </w:rPr>
              <w:t xml:space="preserve"> </w:t>
            </w: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>flows. How do they differ from State Chart Diagrams? Provide a scenario to illustrate the use of an Activity Diagram</w:t>
            </w:r>
          </w:p>
        </w:tc>
        <w:tc>
          <w:tcPr>
            <w:tcW w:w="708" w:type="dxa"/>
          </w:tcPr>
          <w:p w14:paraId="2595D46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00335E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6" w:type="dxa"/>
          </w:tcPr>
          <w:p w14:paraId="1637FD18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6F71787D" w14:textId="77777777" w:rsidTr="003A081B">
        <w:tc>
          <w:tcPr>
            <w:tcW w:w="11058" w:type="dxa"/>
            <w:gridSpan w:val="5"/>
          </w:tcPr>
          <w:p w14:paraId="6893214D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35274D" w:rsidRPr="003A081B" w14:paraId="25101633" w14:textId="77777777" w:rsidTr="003A081B">
        <w:tc>
          <w:tcPr>
            <w:tcW w:w="562" w:type="dxa"/>
          </w:tcPr>
          <w:p w14:paraId="6F28345D" w14:textId="73153793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746DD5C8" w14:textId="0F417135" w:rsidR="0035274D" w:rsidRPr="003A081B" w:rsidRDefault="0035274D" w:rsidP="006F03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 xml:space="preserve">What are code analysis techniques and </w:t>
            </w:r>
            <w:r w:rsidR="003A081B" w:rsidRPr="003A081B">
              <w:rPr>
                <w:rFonts w:ascii="Times New Roman" w:hAnsi="Times New Roman" w:cs="Times New Roman"/>
                <w:sz w:val="23"/>
                <w:szCs w:val="23"/>
              </w:rPr>
              <w:t>write its importance. Explain the advantages and disadvantages.</w:t>
            </w:r>
          </w:p>
        </w:tc>
        <w:tc>
          <w:tcPr>
            <w:tcW w:w="708" w:type="dxa"/>
          </w:tcPr>
          <w:p w14:paraId="34AF5F8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6F194D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3CE7D62B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35274D" w:rsidRPr="003A081B" w14:paraId="0375BF3C" w14:textId="77777777" w:rsidTr="003A081B">
        <w:tc>
          <w:tcPr>
            <w:tcW w:w="562" w:type="dxa"/>
          </w:tcPr>
          <w:p w14:paraId="75306F8D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5E3469EF" w14:textId="77777777" w:rsidR="0035274D" w:rsidRPr="003A081B" w:rsidRDefault="0035274D" w:rsidP="006F03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Compare White-box and Black-box testing with examples.</w:t>
            </w:r>
          </w:p>
        </w:tc>
        <w:tc>
          <w:tcPr>
            <w:tcW w:w="708" w:type="dxa"/>
          </w:tcPr>
          <w:p w14:paraId="1BD0DD74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6CC66A2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5A8A373B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35274D" w:rsidRPr="003A081B" w14:paraId="4F39242C" w14:textId="77777777" w:rsidTr="003A081B">
        <w:tc>
          <w:tcPr>
            <w:tcW w:w="11058" w:type="dxa"/>
            <w:gridSpan w:val="5"/>
          </w:tcPr>
          <w:p w14:paraId="57360A62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35274D" w:rsidRPr="003A081B" w14:paraId="568C474C" w14:textId="77777777" w:rsidTr="003A081B">
        <w:tc>
          <w:tcPr>
            <w:tcW w:w="562" w:type="dxa"/>
          </w:tcPr>
          <w:p w14:paraId="5E2D8C44" w14:textId="10020515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146AF635" w14:textId="77777777" w:rsidR="0035274D" w:rsidRPr="003A081B" w:rsidRDefault="0035274D" w:rsidP="006F0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>Describe the design process in software engineering. What key activities are involved, and how do they contribute to the overall quality of the software product?</w:t>
            </w:r>
          </w:p>
        </w:tc>
        <w:tc>
          <w:tcPr>
            <w:tcW w:w="708" w:type="dxa"/>
          </w:tcPr>
          <w:p w14:paraId="6673F923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A29A22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6" w:type="dxa"/>
          </w:tcPr>
          <w:p w14:paraId="7A3ECEB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35274D" w:rsidRPr="003A081B" w14:paraId="0BBC5C1B" w14:textId="77777777" w:rsidTr="003A081B">
        <w:tc>
          <w:tcPr>
            <w:tcW w:w="11058" w:type="dxa"/>
            <w:gridSpan w:val="5"/>
          </w:tcPr>
          <w:p w14:paraId="225D1E55" w14:textId="77777777" w:rsidR="003A081B" w:rsidRDefault="003A081B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5E981722" w14:textId="5D79BD39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35274D" w:rsidRPr="003A081B" w14:paraId="2384C0D8" w14:textId="77777777" w:rsidTr="003A081B">
        <w:trPr>
          <w:trHeight w:val="123"/>
        </w:trPr>
        <w:tc>
          <w:tcPr>
            <w:tcW w:w="562" w:type="dxa"/>
          </w:tcPr>
          <w:p w14:paraId="542628BC" w14:textId="3889A1B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EC65EC" w:rsidRPr="003A081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56F5A596" w14:textId="1FCABBEB" w:rsidR="0035274D" w:rsidRPr="003A081B" w:rsidRDefault="003A081B" w:rsidP="006F03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 xml:space="preserve">Describe </w:t>
            </w:r>
            <w:r w:rsidR="0035274D"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>the metrics associated with the design model. How do these metrics contribute to evaluating design quality and maintainability?</w:t>
            </w:r>
          </w:p>
        </w:tc>
        <w:tc>
          <w:tcPr>
            <w:tcW w:w="708" w:type="dxa"/>
          </w:tcPr>
          <w:p w14:paraId="28DE5DE9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5C57521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332B69C0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35274D" w:rsidRPr="003A081B" w14:paraId="6FEA6344" w14:textId="77777777" w:rsidTr="003A081B">
        <w:tc>
          <w:tcPr>
            <w:tcW w:w="562" w:type="dxa"/>
          </w:tcPr>
          <w:p w14:paraId="36E6ECFF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541EB3E6" w14:textId="77777777" w:rsidR="0035274D" w:rsidRPr="003A081B" w:rsidRDefault="0035274D" w:rsidP="006F03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Explain the steps involved in risk projection and assessment.</w:t>
            </w:r>
          </w:p>
        </w:tc>
        <w:tc>
          <w:tcPr>
            <w:tcW w:w="708" w:type="dxa"/>
          </w:tcPr>
          <w:p w14:paraId="38E86069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5C77E86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114DC77B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35274D" w:rsidRPr="003A081B" w14:paraId="29C3EDA6" w14:textId="77777777" w:rsidTr="003A081B">
        <w:tc>
          <w:tcPr>
            <w:tcW w:w="11058" w:type="dxa"/>
            <w:gridSpan w:val="5"/>
          </w:tcPr>
          <w:p w14:paraId="0DEF20A4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35274D" w:rsidRPr="003A081B" w14:paraId="6D1AE613" w14:textId="77777777" w:rsidTr="003A081B">
        <w:tc>
          <w:tcPr>
            <w:tcW w:w="562" w:type="dxa"/>
          </w:tcPr>
          <w:p w14:paraId="5C80CA60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8227" w:type="dxa"/>
          </w:tcPr>
          <w:p w14:paraId="53E0B33E" w14:textId="77777777" w:rsidR="0035274D" w:rsidRPr="003A081B" w:rsidRDefault="0035274D" w:rsidP="006F03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eastAsia="SimSun" w:hAnsi="Times New Roman" w:cs="Times New Roman"/>
                <w:sz w:val="23"/>
                <w:szCs w:val="23"/>
              </w:rPr>
              <w:t>a) Compare and contrast reactive and proactive risk strategies in software development. What are the advantages and disadvantages of each approach?</w:t>
            </w:r>
          </w:p>
        </w:tc>
        <w:tc>
          <w:tcPr>
            <w:tcW w:w="708" w:type="dxa"/>
          </w:tcPr>
          <w:p w14:paraId="6E4940B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B449B9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621224CE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35274D" w:rsidRPr="003A081B" w14:paraId="4EB9E0DF" w14:textId="77777777" w:rsidTr="003A081B">
        <w:tc>
          <w:tcPr>
            <w:tcW w:w="562" w:type="dxa"/>
          </w:tcPr>
          <w:p w14:paraId="3BF94EAE" w14:textId="77777777" w:rsidR="0035274D" w:rsidRPr="003A081B" w:rsidRDefault="0035274D" w:rsidP="006F0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664C32B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b) What are maintenance metrics? Explain their importance.</w:t>
            </w:r>
          </w:p>
        </w:tc>
        <w:tc>
          <w:tcPr>
            <w:tcW w:w="708" w:type="dxa"/>
          </w:tcPr>
          <w:p w14:paraId="14427797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4F29EEA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6" w:type="dxa"/>
          </w:tcPr>
          <w:p w14:paraId="7AC766A6" w14:textId="77777777" w:rsidR="0035274D" w:rsidRPr="003A081B" w:rsidRDefault="0035274D" w:rsidP="006F03A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A081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6FE74B1E" w14:textId="6E23CBFB" w:rsidR="0035274D" w:rsidRPr="006F03A9" w:rsidRDefault="003A081B" w:rsidP="003A081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35274D" w:rsidRPr="006F03A9" w:rsidSect="00E21C80">
      <w:footerReference w:type="default" r:id="rId8"/>
      <w:pgSz w:w="11906" w:h="16838"/>
      <w:pgMar w:top="426" w:right="566" w:bottom="568" w:left="567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E0126" w14:textId="77777777" w:rsidR="00061F7D" w:rsidRDefault="00061F7D" w:rsidP="003A081B">
      <w:pPr>
        <w:spacing w:after="0" w:line="240" w:lineRule="auto"/>
      </w:pPr>
      <w:r>
        <w:separator/>
      </w:r>
    </w:p>
  </w:endnote>
  <w:endnote w:type="continuationSeparator" w:id="0">
    <w:p w14:paraId="0709E24A" w14:textId="77777777" w:rsidR="00061F7D" w:rsidRDefault="00061F7D" w:rsidP="003A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74974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43F2096" w14:textId="65D9C747" w:rsidR="003A081B" w:rsidRDefault="003A081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2A612B" w14:textId="77777777" w:rsidR="003A081B" w:rsidRDefault="003A0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9B76D" w14:textId="77777777" w:rsidR="00061F7D" w:rsidRDefault="00061F7D" w:rsidP="003A081B">
      <w:pPr>
        <w:spacing w:after="0" w:line="240" w:lineRule="auto"/>
      </w:pPr>
      <w:r>
        <w:separator/>
      </w:r>
    </w:p>
  </w:footnote>
  <w:footnote w:type="continuationSeparator" w:id="0">
    <w:p w14:paraId="16C83A1B" w14:textId="77777777" w:rsidR="00061F7D" w:rsidRDefault="00061F7D" w:rsidP="003A0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28D3"/>
    <w:rsid w:val="00025404"/>
    <w:rsid w:val="00061F7D"/>
    <w:rsid w:val="000D59A7"/>
    <w:rsid w:val="000E178A"/>
    <w:rsid w:val="00117510"/>
    <w:rsid w:val="00172CFA"/>
    <w:rsid w:val="00180834"/>
    <w:rsid w:val="001A1EE7"/>
    <w:rsid w:val="002036C8"/>
    <w:rsid w:val="002A22F5"/>
    <w:rsid w:val="00333FD1"/>
    <w:rsid w:val="003367F3"/>
    <w:rsid w:val="0035274D"/>
    <w:rsid w:val="00381761"/>
    <w:rsid w:val="003A081B"/>
    <w:rsid w:val="0049451B"/>
    <w:rsid w:val="004F1062"/>
    <w:rsid w:val="00512A81"/>
    <w:rsid w:val="005548F3"/>
    <w:rsid w:val="005916C7"/>
    <w:rsid w:val="005F1B85"/>
    <w:rsid w:val="00605F7A"/>
    <w:rsid w:val="006D5F3D"/>
    <w:rsid w:val="006E24C5"/>
    <w:rsid w:val="006F03A9"/>
    <w:rsid w:val="00701DE5"/>
    <w:rsid w:val="007157E1"/>
    <w:rsid w:val="00722D90"/>
    <w:rsid w:val="007C2359"/>
    <w:rsid w:val="007D227C"/>
    <w:rsid w:val="007F7C4D"/>
    <w:rsid w:val="00822CF1"/>
    <w:rsid w:val="00860D05"/>
    <w:rsid w:val="009076C6"/>
    <w:rsid w:val="009416DB"/>
    <w:rsid w:val="00972DEF"/>
    <w:rsid w:val="009A6147"/>
    <w:rsid w:val="009E7D74"/>
    <w:rsid w:val="00A672A3"/>
    <w:rsid w:val="00BA2800"/>
    <w:rsid w:val="00BB54E4"/>
    <w:rsid w:val="00C005EB"/>
    <w:rsid w:val="00C95ADD"/>
    <w:rsid w:val="00CF2E6A"/>
    <w:rsid w:val="00D16987"/>
    <w:rsid w:val="00D30706"/>
    <w:rsid w:val="00D46E45"/>
    <w:rsid w:val="00DD2F91"/>
    <w:rsid w:val="00E21C80"/>
    <w:rsid w:val="00E33D35"/>
    <w:rsid w:val="00EC65EC"/>
    <w:rsid w:val="00ED3A85"/>
    <w:rsid w:val="00F1797A"/>
    <w:rsid w:val="00F71A3D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0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81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0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81B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44</cp:revision>
  <dcterms:created xsi:type="dcterms:W3CDTF">2023-03-23T04:54:00Z</dcterms:created>
  <dcterms:modified xsi:type="dcterms:W3CDTF">2025-12-05T07:47:00Z</dcterms:modified>
</cp:coreProperties>
</file>